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noProof/>
          <w:color w:val="222222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-622935</wp:posOffset>
            </wp:positionH>
            <wp:positionV relativeFrom="paragraph">
              <wp:posOffset>118110</wp:posOffset>
            </wp:positionV>
            <wp:extent cx="6783886" cy="904494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30919_15362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3886" cy="9044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3B2205" w:rsidRDefault="003B2205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</w:pPr>
    </w:p>
    <w:p w:rsidR="001414A2" w:rsidRPr="001414A2" w:rsidRDefault="001414A2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414A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2) </w:t>
      </w:r>
      <w:proofErr w:type="gramStart"/>
      <w:r w:rsidRPr="001414A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Продолжительность  каникул</w:t>
      </w:r>
      <w:proofErr w:type="gramEnd"/>
      <w:r w:rsidR="00AC279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:</w:t>
      </w:r>
    </w:p>
    <w:p w:rsidR="001414A2" w:rsidRPr="001414A2" w:rsidRDefault="001414A2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414A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 </w:t>
      </w:r>
    </w:p>
    <w:tbl>
      <w:tblPr>
        <w:tblW w:w="9238" w:type="dxa"/>
        <w:tblInd w:w="10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21"/>
        <w:gridCol w:w="2072"/>
        <w:gridCol w:w="2693"/>
        <w:gridCol w:w="2552"/>
      </w:tblGrid>
      <w:tr w:rsidR="001414A2" w:rsidRPr="001414A2" w:rsidTr="00722D7A">
        <w:trPr>
          <w:trHeight w:val="1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Каникулы</w:t>
            </w:r>
          </w:p>
        </w:tc>
        <w:tc>
          <w:tcPr>
            <w:tcW w:w="207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9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  дней</w:t>
            </w:r>
          </w:p>
        </w:tc>
      </w:tr>
      <w:tr w:rsidR="001414A2" w:rsidRPr="001414A2" w:rsidTr="00722D7A">
        <w:trPr>
          <w:trHeight w:val="1"/>
        </w:trPr>
        <w:tc>
          <w:tcPr>
            <w:tcW w:w="1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903500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903500" w:rsidRDefault="00903500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28.10.2023 – 06.11.2023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903500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414A2" w:rsidRPr="001414A2" w:rsidTr="00722D7A">
        <w:trPr>
          <w:trHeight w:val="1"/>
        </w:trPr>
        <w:tc>
          <w:tcPr>
            <w:tcW w:w="1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903500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903500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30.12.2023 -</w:t>
            </w:r>
            <w:r w:rsidR="00722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8.01.2024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903500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414A2" w:rsidRPr="001414A2" w:rsidTr="00722D7A">
        <w:trPr>
          <w:trHeight w:val="1"/>
        </w:trPr>
        <w:tc>
          <w:tcPr>
            <w:tcW w:w="1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дополнительные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903500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17.02.2024 -</w:t>
            </w:r>
            <w:r w:rsidR="00722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25.02.2024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722D7A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414A2" w:rsidRPr="001414A2" w:rsidTr="00722D7A">
        <w:trPr>
          <w:trHeight w:val="1"/>
        </w:trPr>
        <w:tc>
          <w:tcPr>
            <w:tcW w:w="1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весенние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722D7A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классы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722D7A" w:rsidRDefault="00722D7A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23.03.2024 – 31.03.2024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1414A2" w:rsidRPr="001414A2" w:rsidTr="00722D7A">
        <w:trPr>
          <w:trHeight w:val="1"/>
        </w:trPr>
        <w:tc>
          <w:tcPr>
            <w:tcW w:w="19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722D7A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722D7A" w:rsidRDefault="00722D7A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26.05.2024 – 31.08.2024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5F1FD9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</w:tr>
    </w:tbl>
    <w:p w:rsidR="001414A2" w:rsidRPr="00AC279D" w:rsidRDefault="001414A2" w:rsidP="00AC27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5F1FD9" w:rsidRPr="00AC279D" w:rsidRDefault="005F1FD9" w:rsidP="00AC279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AC279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Начало учебных занятий:</w:t>
      </w:r>
    </w:p>
    <w:p w:rsidR="00F256B5" w:rsidRPr="00AC279D" w:rsidRDefault="00E93C38" w:rsidP="00AC27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</w:t>
      </w:r>
      <w:r w:rsidR="00F256B5" w:rsidRPr="00AC279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Обучение в первом классе осуществляется с использов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анием «ступенчатого» режима: в </w:t>
      </w:r>
      <w:r w:rsidR="00F256B5" w:rsidRPr="00AC279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первом полугодии: в сентябре, октябре – по 3 урока в день по 35 ми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нут каждый, 4 урок – в </w:t>
      </w:r>
      <w:r w:rsidR="00F256B5" w:rsidRPr="00AC279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игровой форме, в ноябре – декабре – по 4 урока по 35 мин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ут каждый; январь – май – по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4  урока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по 40 минут каждый. </w:t>
      </w:r>
      <w:r w:rsidR="00F256B5" w:rsidRPr="00AC279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Динамическая пауза в середине дня.</w:t>
      </w:r>
    </w:p>
    <w:p w:rsidR="00AC279D" w:rsidRDefault="00E93C38" w:rsidP="00AC27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</w:t>
      </w:r>
      <w:r w:rsidR="00722D7A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Со 2 по 4 </w:t>
      </w:r>
      <w:proofErr w:type="gramStart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классы  продолжительность</w:t>
      </w:r>
      <w:proofErr w:type="gramEnd"/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</w:t>
      </w:r>
      <w:r w:rsidR="00F256B5" w:rsidRPr="00AC279D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урока – 45 минут</w:t>
      </w:r>
      <w:r w:rsidR="009731E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.</w:t>
      </w:r>
    </w:p>
    <w:p w:rsidR="00AC279D" w:rsidRDefault="00AC279D" w:rsidP="00AC27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414A2" w:rsidRPr="00AC279D" w:rsidRDefault="001414A2" w:rsidP="00AC279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AC279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Продолжительность уроков:</w:t>
      </w:r>
    </w:p>
    <w:p w:rsidR="001414A2" w:rsidRPr="001414A2" w:rsidRDefault="001414A2" w:rsidP="00AC27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414A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tbl>
      <w:tblPr>
        <w:tblW w:w="7655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3"/>
        <w:gridCol w:w="2318"/>
        <w:gridCol w:w="3024"/>
      </w:tblGrid>
      <w:tr w:rsidR="001414A2" w:rsidRPr="001414A2" w:rsidTr="00F256B5">
        <w:trPr>
          <w:trHeight w:val="150"/>
        </w:trPr>
        <w:tc>
          <w:tcPr>
            <w:tcW w:w="1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256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  проведения</w:t>
            </w:r>
            <w:proofErr w:type="gramEnd"/>
          </w:p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32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  перемен</w:t>
            </w:r>
          </w:p>
        </w:tc>
      </w:tr>
      <w:tr w:rsidR="001414A2" w:rsidRPr="001414A2" w:rsidTr="00F256B5">
        <w:trPr>
          <w:trHeight w:val="150"/>
        </w:trPr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08.00-08.4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</w:tr>
      <w:tr w:rsidR="001414A2" w:rsidRPr="001414A2" w:rsidTr="00F256B5">
        <w:trPr>
          <w:trHeight w:val="150"/>
        </w:trPr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                        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09.00- 09.45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</w:tr>
      <w:tr w:rsidR="001414A2" w:rsidRPr="001414A2" w:rsidTr="00F256B5">
        <w:trPr>
          <w:trHeight w:val="150"/>
        </w:trPr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            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E93C38" w:rsidP="00E93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F256B5"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10.00-10.45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</w:tr>
      <w:tr w:rsidR="001414A2" w:rsidRPr="001414A2" w:rsidTr="00F256B5">
        <w:trPr>
          <w:trHeight w:val="150"/>
        </w:trPr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E93C38" w:rsidP="00E93C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F256B5"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11.00 -11.4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="001414A2"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</w:tr>
      <w:tr w:rsidR="001414A2" w:rsidRPr="001414A2" w:rsidTr="00F256B5">
        <w:trPr>
          <w:trHeight w:val="150"/>
        </w:trPr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12.00-12.45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</w:tr>
      <w:tr w:rsidR="001414A2" w:rsidRPr="001414A2" w:rsidTr="00F256B5"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F256B5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12.55-13.40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</w:t>
            </w:r>
          </w:p>
        </w:tc>
      </w:tr>
      <w:tr w:rsidR="001414A2" w:rsidRPr="001414A2" w:rsidTr="00F256B5">
        <w:tc>
          <w:tcPr>
            <w:tcW w:w="186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E93C38" w:rsidP="00AC27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F256B5" w:rsidRPr="00AC2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13.50 – 14.35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414A2" w:rsidRPr="001414A2" w:rsidRDefault="001414A2" w:rsidP="00AC27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14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</w:p>
        </w:tc>
      </w:tr>
    </w:tbl>
    <w:p w:rsidR="00AC279D" w:rsidRDefault="001414A2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414A2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US" w:eastAsia="ru-RU"/>
        </w:rPr>
        <w:t> </w:t>
      </w:r>
    </w:p>
    <w:p w:rsidR="001414A2" w:rsidRPr="00AC279D" w:rsidRDefault="001414A2" w:rsidP="00AC279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279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Проведение промежуточной аттестации в переводных классах:</w:t>
      </w:r>
    </w:p>
    <w:p w:rsidR="00AC279D" w:rsidRDefault="00F256B5" w:rsidP="00AC279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AC279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Промежуточная аттестация</w:t>
      </w:r>
      <w:r w:rsidR="009731E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E93C3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1-4 классах </w:t>
      </w:r>
      <w:r w:rsidR="009731E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проводится</w:t>
      </w:r>
      <w:r w:rsidR="00E93C3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каждому учебному предмету, учебному курсу учебного плана после освоения программ по предметам</w:t>
      </w:r>
      <w:r w:rsidR="009731E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согласно «Пол</w:t>
      </w:r>
      <w:r w:rsidR="003F666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ожения о формах, периодичности и </w:t>
      </w:r>
      <w:r w:rsidR="009731E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порядке текущего контроля успеваемости и промежуточной аттестации обучающихся» без прекращения образовательного процесса в соответствии с графиком промежуточной аттестации.</w:t>
      </w:r>
      <w:r w:rsidR="00E93C38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Формы и конкретные сроки промежуточной аттестации для каждого класса принимаются на педагогическом совете из предусмотренных учебным планом вариантов.</w:t>
      </w:r>
    </w:p>
    <w:p w:rsidR="00AC279D" w:rsidRPr="00AC279D" w:rsidRDefault="001414A2" w:rsidP="00AC279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414A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AC279D" w:rsidRPr="00AC279D" w:rsidRDefault="00AC279D" w:rsidP="00AC279D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C279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В</w:t>
      </w:r>
      <w:r w:rsidRPr="00AC279D">
        <w:rPr>
          <w:rFonts w:ascii="Times New Roman" w:hAnsi="Times New Roman" w:cs="Times New Roman"/>
          <w:b/>
          <w:sz w:val="24"/>
          <w:szCs w:val="24"/>
        </w:rPr>
        <w:t>неурочная деятельность:</w:t>
      </w:r>
      <w:r w:rsidRPr="00AC27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14A2" w:rsidRPr="001414A2" w:rsidRDefault="006014D0" w:rsidP="00AC279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C279D" w:rsidRPr="00AC279D">
        <w:rPr>
          <w:rFonts w:ascii="Times New Roman" w:hAnsi="Times New Roman" w:cs="Times New Roman"/>
          <w:sz w:val="24"/>
          <w:szCs w:val="24"/>
        </w:rPr>
        <w:t>Внеурочная деятельность проводится во второй половине дня</w:t>
      </w:r>
      <w:r w:rsidR="00E93C38">
        <w:rPr>
          <w:rFonts w:ascii="Times New Roman" w:hAnsi="Times New Roman" w:cs="Times New Roman"/>
          <w:sz w:val="24"/>
          <w:szCs w:val="24"/>
        </w:rPr>
        <w:t xml:space="preserve"> (за исключением «Разговора о важном») после 30-минутного перерыва после последнего урока класса, в котором будут проходить занятия, в соответствии с утвержденным планом и расписанием внеурочной деятельности. Часы внеурочной деятельности реализуются как в течение учебной недели, так и в период каникул, в выходные и праздничные </w:t>
      </w:r>
      <w:proofErr w:type="gramStart"/>
      <w:r w:rsidR="00E93C38">
        <w:rPr>
          <w:rFonts w:ascii="Times New Roman" w:hAnsi="Times New Roman" w:cs="Times New Roman"/>
          <w:sz w:val="24"/>
          <w:szCs w:val="24"/>
        </w:rPr>
        <w:t xml:space="preserve">дни </w:t>
      </w:r>
      <w:r w:rsidR="00AC279D" w:rsidRPr="00AC279D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AC279D" w:rsidRPr="00AC279D">
        <w:rPr>
          <w:rFonts w:ascii="Times New Roman" w:hAnsi="Times New Roman" w:cs="Times New Roman"/>
          <w:sz w:val="24"/>
          <w:szCs w:val="24"/>
        </w:rPr>
        <w:t xml:space="preserve"> количестве не более 10 часов в неделю на 1 обучающегося.</w:t>
      </w:r>
    </w:p>
    <w:p w:rsidR="008C1B8D" w:rsidRPr="00AC279D" w:rsidRDefault="006014D0" w:rsidP="00AC279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Внеурочная деятельность и работа кружков: понедельник-суббота по утвержденному расписанию</w:t>
      </w:r>
      <w:r w:rsidR="003F6662">
        <w:rPr>
          <w:rFonts w:ascii="Times New Roman" w:hAnsi="Times New Roman" w:cs="Times New Roman"/>
          <w:sz w:val="24"/>
          <w:szCs w:val="24"/>
        </w:rPr>
        <w:t>.</w:t>
      </w:r>
    </w:p>
    <w:sectPr w:rsidR="008C1B8D" w:rsidRPr="00AC279D" w:rsidSect="00A43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D95674"/>
    <w:multiLevelType w:val="hybridMultilevel"/>
    <w:tmpl w:val="56100FF0"/>
    <w:lvl w:ilvl="0" w:tplc="A3F0D3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7866"/>
    <w:rsid w:val="001414A2"/>
    <w:rsid w:val="00251C71"/>
    <w:rsid w:val="002A7A8C"/>
    <w:rsid w:val="003B2205"/>
    <w:rsid w:val="003D1E42"/>
    <w:rsid w:val="003F6662"/>
    <w:rsid w:val="005F1FD9"/>
    <w:rsid w:val="006014D0"/>
    <w:rsid w:val="00722D7A"/>
    <w:rsid w:val="008C1B8D"/>
    <w:rsid w:val="00903500"/>
    <w:rsid w:val="009731EB"/>
    <w:rsid w:val="00A43552"/>
    <w:rsid w:val="00AC279D"/>
    <w:rsid w:val="00AF7866"/>
    <w:rsid w:val="00BC35D0"/>
    <w:rsid w:val="00E93C38"/>
    <w:rsid w:val="00EA4D58"/>
    <w:rsid w:val="00EC6934"/>
    <w:rsid w:val="00F256B5"/>
    <w:rsid w:val="00F81E38"/>
    <w:rsid w:val="00FF4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40F9B"/>
  <w15:docId w15:val="{AC74A274-0217-48B6-BCE1-0BB9DB57F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7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9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1105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337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655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0690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Landyshka_Andreeva</cp:lastModifiedBy>
  <cp:revision>12</cp:revision>
  <cp:lastPrinted>2021-12-03T07:33:00Z</cp:lastPrinted>
  <dcterms:created xsi:type="dcterms:W3CDTF">2021-10-08T19:14:00Z</dcterms:created>
  <dcterms:modified xsi:type="dcterms:W3CDTF">2023-09-19T12:41:00Z</dcterms:modified>
</cp:coreProperties>
</file>